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i/>
          <w:iCs/>
        </w:rPr>
        <w:t>01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bdr w:val="none" w:color="auto" w:sz="0" w:space="0"/>
        </w:rPr>
      </w:pPr>
      <w:r>
        <w:rPr>
          <w:rStyle w:val="5"/>
          <w:bdr w:val="none" w:color="auto" w:sz="0" w:space="0"/>
        </w:rPr>
        <w:t>哪些活动收费，哪些活动免费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8"/>
      </w:pPr>
      <w:r>
        <w:rPr>
          <w:sz w:val="24"/>
          <w:szCs w:val="24"/>
          <w:bdr w:val="none" w:color="auto" w:sz="0" w:space="0"/>
        </w:rPr>
        <w:t>第十届指挥控制大会特邀报告（4月22日）和专题论坛（4月23日）需要注册缴费。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8"/>
      </w:pPr>
      <w:r>
        <w:rPr>
          <w:sz w:val="24"/>
          <w:szCs w:val="24"/>
          <w:bdr w:val="none" w:color="auto" w:sz="0" w:space="0"/>
        </w:rPr>
        <w:t>第八届中国（北京）军事智能技术装备博览会和第二届全国信息技术应用创新大会不收费。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i/>
          <w:iCs/>
          <w:bdr w:val="none" w:color="auto" w:sz="0" w:space="0"/>
        </w:rPr>
        <w:t>02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bdr w:val="none" w:color="auto" w:sz="0" w:space="0"/>
        </w:rPr>
      </w:pPr>
      <w:r>
        <w:rPr>
          <w:rStyle w:val="5"/>
          <w:bdr w:val="none" w:color="auto" w:sz="0" w:space="0"/>
        </w:rPr>
        <w:t>如何报名参加第十届C2大会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8"/>
      </w:pPr>
      <w:r>
        <w:rPr>
          <w:sz w:val="24"/>
          <w:szCs w:val="24"/>
          <w:bdr w:val="none" w:color="auto" w:sz="0" w:space="0"/>
        </w:rPr>
        <w:t>扫描下方二维码注册参会，请务必正确填写个人信息、手机号码和邮箱，以便接收注册验证二维码和电子票号,</w:t>
      </w:r>
      <w:r>
        <w:rPr>
          <w:color w:val="D02D0D"/>
          <w:sz w:val="24"/>
          <w:szCs w:val="24"/>
          <w:bdr w:val="none" w:color="auto" w:sz="0" w:space="0"/>
        </w:rPr>
        <w:t>请妥善保存系统发送的短信和邮件</w:t>
      </w:r>
      <w:r>
        <w:rPr>
          <w:sz w:val="24"/>
          <w:szCs w:val="24"/>
          <w:bdr w:val="none" w:color="auto" w:sz="0" w:space="0"/>
        </w:rPr>
        <w:t>，会议期间凭借二维码或电子票号领取门票和发票。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8"/>
      </w:pPr>
      <w:r>
        <w:rPr>
          <w:sz w:val="24"/>
          <w:szCs w:val="24"/>
          <w:bdr w:val="none" w:color="auto" w:sz="0" w:space="0"/>
        </w:rPr>
        <w:t>选择支付方式（支付宝、微信、银联、转账汇款）后才可成功报名。</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3810000" cy="38100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810000" cy="38100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i/>
          <w:iCs/>
          <w:bdr w:val="none" w:color="auto" w:sz="0" w:space="0"/>
        </w:rPr>
        <w:t>03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bdr w:val="none" w:color="auto" w:sz="0" w:space="0"/>
        </w:rPr>
      </w:pPr>
      <w:r>
        <w:rPr>
          <w:rStyle w:val="5"/>
          <w:bdr w:val="none" w:color="auto" w:sz="0" w:space="0"/>
        </w:rPr>
        <w:t>论文作者如何参会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48"/>
      </w:pPr>
      <w:r>
        <w:rPr>
          <w:sz w:val="24"/>
          <w:szCs w:val="24"/>
          <w:bdr w:val="none" w:color="auto" w:sz="0" w:space="0"/>
        </w:rPr>
        <w:t>已经出版的英文论文，每篇文章可有1名作者参会，其余作者参会需单独注册。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48"/>
      </w:pPr>
      <w:r>
        <w:rPr>
          <w:sz w:val="24"/>
          <w:szCs w:val="24"/>
          <w:bdr w:val="none" w:color="auto" w:sz="0" w:space="0"/>
        </w:rPr>
        <w:t>已经出版的中午论文，若只缴纳了版面费，作者参会需单独注册。若缴纳了版面和注册费，每篇文章可有1名作者参会，其余作者参会需单独注册。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48"/>
      </w:pPr>
      <w:r>
        <w:rPr>
          <w:sz w:val="24"/>
          <w:szCs w:val="24"/>
          <w:bdr w:val="none" w:color="auto" w:sz="0" w:space="0"/>
        </w:rPr>
        <w:t>已注册论文作者请登录投稿系统，查看参会二维码。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48"/>
      </w:pPr>
      <w:r>
        <w:rPr>
          <w:sz w:val="24"/>
          <w:szCs w:val="24"/>
          <w:bdr w:val="none" w:color="auto" w:sz="0" w:space="0"/>
        </w:rPr>
        <w:t>投稿系统</w:t>
      </w:r>
      <w:r>
        <w:rPr>
          <w:rFonts w:hint="eastAsia"/>
          <w:sz w:val="24"/>
          <w:szCs w:val="24"/>
          <w:bdr w:val="none" w:color="auto" w:sz="0" w:space="0"/>
          <w:lang w:eastAsia="zh-CN"/>
        </w:rPr>
        <w:t>：</w:t>
      </w:r>
      <w:r>
        <w:rPr>
          <w:sz w:val="24"/>
          <w:szCs w:val="24"/>
          <w:bdr w:val="none" w:color="auto" w:sz="0" w:space="0"/>
        </w:rPr>
        <w:t>https://tougao.c2.org.cn/</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48"/>
      </w:pPr>
      <w:r>
        <w:rPr>
          <w:sz w:val="24"/>
          <w:szCs w:val="24"/>
          <w:bdr w:val="none" w:color="auto" w:sz="0" w:space="0"/>
        </w:rPr>
        <w:t>新注册作者请参考第2条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46"/>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i/>
          <w:iCs/>
          <w:bdr w:val="none" w:color="auto" w:sz="0" w:space="0"/>
        </w:rPr>
        <w:t>04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bdr w:val="none" w:color="auto" w:sz="0" w:space="0"/>
        </w:rPr>
      </w:pPr>
      <w:r>
        <w:rPr>
          <w:rStyle w:val="5"/>
          <w:bdr w:val="none" w:color="auto" w:sz="0" w:space="0"/>
        </w:rPr>
        <w:t>会议注册收费，可以参加哪些活动？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8"/>
        <w:rPr>
          <w:rFonts w:hint="eastAsia" w:eastAsiaTheme="minorEastAsia"/>
          <w:lang w:eastAsia="zh-CN"/>
        </w:rPr>
      </w:pPr>
      <w:r>
        <w:rPr>
          <w:sz w:val="24"/>
          <w:szCs w:val="24"/>
          <w:bdr w:val="none" w:color="auto" w:sz="0" w:space="0"/>
        </w:rPr>
        <w:t>可以参加21-23日全部论坛活动，包括主题报告和各个专题论坛</w:t>
      </w:r>
      <w:r>
        <w:rPr>
          <w:rFonts w:hint="eastAsia"/>
          <w:sz w:val="24"/>
          <w:szCs w:val="24"/>
          <w:bdr w:val="none" w:color="auto" w:sz="0" w:space="0"/>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i/>
          <w:iCs/>
          <w:bdr w:val="none" w:color="auto" w:sz="0" w:space="0"/>
        </w:rPr>
        <w:t>05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如何报名参观博览会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8"/>
      </w:pPr>
      <w:r>
        <w:rPr>
          <w:bdr w:val="none" w:color="auto" w:sz="0" w:space="0"/>
        </w:rPr>
        <w:t>请将扫描下方二维码进行观众注册，在观众签到处领取参观证件参观展览。</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3810000" cy="38100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3810000" cy="38100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i/>
          <w:iCs/>
          <w:bdr w:val="none" w:color="auto" w:sz="0" w:space="0"/>
        </w:rPr>
        <w:t>06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我选择了银行转账，缴费状态为何没有变化？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8"/>
      </w:pPr>
      <w:r>
        <w:rPr>
          <w:sz w:val="24"/>
          <w:szCs w:val="24"/>
          <w:bdr w:val="none" w:color="auto" w:sz="0" w:space="0"/>
        </w:rPr>
        <w:t>选择银行转账后，须在付款成功后上传付款凭证到后台，上传步骤：报名通道--已报名查询--上传支付凭证。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8"/>
      </w:pPr>
      <w:r>
        <w:rPr>
          <w:sz w:val="24"/>
          <w:szCs w:val="24"/>
          <w:bdr w:val="none" w:color="auto" w:sz="0" w:space="0"/>
        </w:rPr>
        <w:t>如果状态任然是未支付需要主动联系我们确认。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i/>
          <w:iCs/>
          <w:bdr w:val="none" w:color="auto" w:sz="0" w:space="0"/>
        </w:rPr>
        <w:t>07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可以现场支付吗？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8"/>
      </w:pPr>
      <w:r>
        <w:rPr>
          <w:sz w:val="24"/>
          <w:szCs w:val="24"/>
          <w:bdr w:val="none" w:color="auto" w:sz="0" w:space="0"/>
        </w:rPr>
        <w:t>可以，现场支持刷卡、微信以及支付宝，记得在系统中注册填好信息，支付方式选择现场支付。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8"/>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i/>
          <w:iCs/>
          <w:bdr w:val="none" w:color="auto" w:sz="0" w:space="0"/>
        </w:rPr>
        <w:t>08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我没有收到报名成功的短信怎么办？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8"/>
      </w:pPr>
      <w:r>
        <w:rPr>
          <w:sz w:val="24"/>
          <w:szCs w:val="24"/>
          <w:bdr w:val="none" w:color="auto" w:sz="0" w:space="0"/>
        </w:rPr>
        <w:t>只要在后台注册报名成功的人员，我们会在大会前一周的时间群发短信，内容包含签到二维码的链接，可下载保存，现场签到时出示即可。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8"/>
      </w:pPr>
      <w:r>
        <w:rPr>
          <w:sz w:val="24"/>
          <w:szCs w:val="24"/>
          <w:bdr w:val="none" w:color="auto" w:sz="0" w:space="0"/>
        </w:rPr>
        <w:t>报名成功后会出现签到二维码，如果签到时未找到签到二维码，可以在学会公众号报名通道--已报名查询中找到，如果是他人帮忙报名的话可以在签到处报注册时填写的手机号签到。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8"/>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i/>
          <w:iCs/>
          <w:bdr w:val="none" w:color="auto" w:sz="0" w:space="0"/>
        </w:rPr>
        <w:t>09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会议发票什么时候开？大会通知、邀请函有吗？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48"/>
      </w:pPr>
      <w:r>
        <w:rPr>
          <w:sz w:val="24"/>
          <w:szCs w:val="24"/>
          <w:bdr w:val="none" w:color="auto" w:sz="0" w:space="0"/>
        </w:rPr>
        <w:t>报名注册时可选择发票类型，发票内容须详细填写。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48"/>
      </w:pPr>
      <w:r>
        <w:rPr>
          <w:sz w:val="24"/>
          <w:szCs w:val="24"/>
          <w:bdr w:val="none" w:color="auto" w:sz="0" w:space="0"/>
        </w:rPr>
        <w:t>会前已付款的人员可选择现场领取发票，现场缴费的人员会后2周左右会开出。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48"/>
      </w:pPr>
      <w:r>
        <w:rPr>
          <w:sz w:val="24"/>
          <w:szCs w:val="24"/>
          <w:bdr w:val="none" w:color="auto" w:sz="0" w:space="0"/>
        </w:rPr>
        <w:t>大会通知寄邀请函可自行下载。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48"/>
      </w:pPr>
      <w:r>
        <w:rPr>
          <w:sz w:val="24"/>
          <w:szCs w:val="24"/>
          <w:bdr w:val="none" w:color="auto" w:sz="0" w:space="0"/>
        </w:rPr>
        <w:t>链接：</w:t>
      </w:r>
      <w:r>
        <w:rPr>
          <w:bdr w:val="none" w:color="auto" w:sz="0" w:space="0"/>
        </w:rPr>
        <w:t>https://www.zhikong.org/down/</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48"/>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i/>
          <w:iCs/>
          <w:bdr w:val="none" w:color="auto" w:sz="0" w:space="0"/>
        </w:rPr>
        <w:t>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住宿，用餐这些信息哪里可以查询？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8"/>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8"/>
      </w:pPr>
      <w:r>
        <w:rPr>
          <w:sz w:val="24"/>
          <w:szCs w:val="24"/>
          <w:bdr w:val="none" w:color="auto" w:sz="0" w:space="0"/>
        </w:rPr>
        <w:t>本次会议不提供酒店预订服务，住宿费用自理。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8"/>
      </w:pPr>
      <w:r>
        <w:rPr>
          <w:sz w:val="24"/>
          <w:szCs w:val="24"/>
          <w:bdr w:val="none" w:color="auto" w:sz="0" w:space="0"/>
        </w:rPr>
        <w:t>会议包含用餐（22 日午餐及晚餐、23 日午餐）。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8"/>
      </w:pPr>
      <w:r>
        <w:rPr>
          <w:sz w:val="24"/>
          <w:szCs w:val="24"/>
          <w:bdr w:val="none" w:color="auto" w:sz="0" w:space="0"/>
        </w:rPr>
        <w:t>仅参观展览不提供餐饮服务。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i/>
          <w:iCs/>
          <w:bdr w:val="none" w:color="auto" w:sz="0" w:space="0"/>
        </w:rPr>
        <w:t>11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大会签到必须在4月21日上午吗？如果只参加某场分论坛，是否可以按照分论坛时间去签到？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rPr>
          <w:rFonts w:ascii="宋体" w:hAnsi="宋体" w:eastAsia="宋体" w:cs="宋体"/>
          <w:kern w:val="0"/>
          <w:sz w:val="24"/>
          <w:szCs w:val="24"/>
          <w:bdr w:val="none" w:color="auto" w:sz="0" w:space="0"/>
          <w:lang w:val="en-US" w:eastAsia="zh-CN" w:bidi="ar"/>
        </w:rPr>
      </w:pPr>
      <w:r>
        <w:rPr>
          <w:rFonts w:ascii="宋体" w:hAnsi="宋体" w:eastAsia="宋体" w:cs="宋体"/>
          <w:kern w:val="0"/>
          <w:sz w:val="24"/>
          <w:szCs w:val="24"/>
          <w:bdr w:val="none" w:color="auto" w:sz="0" w:space="0"/>
          <w:lang w:val="en-US" w:eastAsia="zh-CN" w:bidi="ar"/>
        </w:rPr>
        <w:t>可以签到时间：4月20日 14:30——18:30</w:t>
      </w:r>
    </w:p>
    <w:p>
      <w:pPr>
        <w:keepNext w:val="0"/>
        <w:keepLines w:val="0"/>
        <w:widowControl/>
        <w:suppressLineNumbers w:val="0"/>
        <w:ind w:firstLine="1680" w:firstLineChars="700"/>
        <w:jc w:val="left"/>
        <w:rPr>
          <w:rFonts w:ascii="宋体" w:hAnsi="宋体" w:eastAsia="宋体" w:cs="宋体"/>
          <w:kern w:val="0"/>
          <w:sz w:val="24"/>
          <w:szCs w:val="24"/>
          <w:bdr w:val="none" w:color="auto" w:sz="0" w:space="0"/>
          <w:lang w:val="en-US" w:eastAsia="zh-CN" w:bidi="ar"/>
        </w:rPr>
      </w:pPr>
      <w:r>
        <w:rPr>
          <w:rFonts w:ascii="宋体" w:hAnsi="宋体" w:eastAsia="宋体" w:cs="宋体"/>
          <w:kern w:val="0"/>
          <w:sz w:val="24"/>
          <w:szCs w:val="24"/>
          <w:bdr w:val="none" w:color="auto" w:sz="0" w:space="0"/>
          <w:lang w:val="en-US" w:eastAsia="zh-CN" w:bidi="ar"/>
        </w:rPr>
        <w:t>4月21-23日 07:30——16:30</w:t>
      </w:r>
    </w:p>
    <w:p>
      <w:pPr>
        <w:keepNext w:val="0"/>
        <w:keepLines w:val="0"/>
        <w:widowControl/>
        <w:suppressLineNumbers w:val="0"/>
        <w:jc w:val="left"/>
        <w:rPr>
          <w:rFonts w:ascii="宋体" w:hAnsi="宋体" w:eastAsia="宋体" w:cs="宋体"/>
          <w:kern w:val="0"/>
          <w:sz w:val="24"/>
          <w:szCs w:val="24"/>
          <w:bdr w:val="none" w:color="auto" w:sz="0" w:space="0"/>
          <w:lang w:val="en-US" w:eastAsia="zh-CN" w:bidi="ar"/>
        </w:rPr>
      </w:pPr>
      <w:r>
        <w:rPr>
          <w:rFonts w:ascii="宋体" w:hAnsi="宋体" w:eastAsia="宋体" w:cs="宋体"/>
          <w:kern w:val="0"/>
          <w:sz w:val="24"/>
          <w:szCs w:val="24"/>
          <w:bdr w:val="none" w:color="auto" w:sz="0" w:space="0"/>
          <w:lang w:val="en-US" w:eastAsia="zh-CN" w:bidi="ar"/>
        </w:rPr>
        <w:t>更多问题请拨打电话咨询！</w:t>
      </w:r>
    </w:p>
    <w:p>
      <w:pPr>
        <w:keepNext w:val="0"/>
        <w:keepLines w:val="0"/>
        <w:widowControl/>
        <w:suppressLineNumbers w:val="0"/>
        <w:jc w:val="left"/>
        <w:rPr>
          <w:rFonts w:ascii="宋体" w:hAnsi="宋体" w:eastAsia="宋体" w:cs="宋体"/>
          <w:kern w:val="0"/>
          <w:sz w:val="24"/>
          <w:szCs w:val="24"/>
          <w:bdr w:val="none" w:color="auto" w:sz="0" w:space="0"/>
          <w:lang w:val="en-US" w:eastAsia="zh-CN" w:bidi="ar"/>
        </w:rPr>
      </w:pPr>
      <w:r>
        <w:rPr>
          <w:rStyle w:val="5"/>
          <w:rFonts w:ascii="宋体" w:hAnsi="宋体" w:eastAsia="宋体" w:cs="宋体"/>
          <w:kern w:val="0"/>
          <w:sz w:val="24"/>
          <w:szCs w:val="24"/>
          <w:bdr w:val="none" w:color="auto" w:sz="0" w:space="0"/>
          <w:lang w:val="en-US" w:eastAsia="zh-CN" w:bidi="ar"/>
        </w:rPr>
        <w:t>参会报名：</w:t>
      </w:r>
      <w:r>
        <w:rPr>
          <w:rFonts w:ascii="宋体" w:hAnsi="宋体" w:eastAsia="宋体" w:cs="宋体"/>
          <w:kern w:val="0"/>
          <w:sz w:val="24"/>
          <w:szCs w:val="24"/>
          <w:bdr w:val="none" w:color="auto" w:sz="0" w:space="0"/>
          <w:lang w:val="en-US" w:eastAsia="zh-CN" w:bidi="ar"/>
        </w:rPr>
        <w:t>苗馨予</w:t>
      </w:r>
      <w:r>
        <w:rPr>
          <w:rFonts w:hint="eastAsia" w:ascii="宋体" w:hAnsi="宋体" w:eastAsia="宋体" w:cs="宋体"/>
          <w:kern w:val="0"/>
          <w:sz w:val="24"/>
          <w:szCs w:val="24"/>
          <w:bdr w:val="none" w:color="auto" w:sz="0" w:space="0"/>
          <w:lang w:val="en-US" w:eastAsia="zh-CN" w:bidi="ar"/>
        </w:rPr>
        <w:t xml:space="preserve"> </w:t>
      </w:r>
      <w:r>
        <w:rPr>
          <w:rFonts w:ascii="宋体" w:hAnsi="宋体" w:eastAsia="宋体" w:cs="宋体"/>
          <w:kern w:val="0"/>
          <w:sz w:val="24"/>
          <w:szCs w:val="24"/>
          <w:bdr w:val="none" w:color="auto" w:sz="0" w:space="0"/>
          <w:lang w:val="en-US" w:eastAsia="zh-CN" w:bidi="ar"/>
        </w:rPr>
        <w:t>18513452728</w:t>
      </w:r>
      <w:r>
        <w:rPr>
          <w:rFonts w:hint="eastAsia" w:ascii="宋体" w:hAnsi="宋体" w:eastAsia="宋体" w:cs="宋体"/>
          <w:kern w:val="0"/>
          <w:sz w:val="24"/>
          <w:szCs w:val="24"/>
          <w:bdr w:val="none" w:color="auto" w:sz="0" w:space="0"/>
          <w:lang w:val="en-US" w:eastAsia="zh-CN" w:bidi="ar"/>
        </w:rPr>
        <w:t xml:space="preserve">  </w:t>
      </w:r>
      <w:r>
        <w:rPr>
          <w:rFonts w:ascii="宋体" w:hAnsi="宋体" w:eastAsia="宋体" w:cs="宋体"/>
          <w:kern w:val="0"/>
          <w:sz w:val="24"/>
          <w:szCs w:val="24"/>
          <w:bdr w:val="none" w:color="auto" w:sz="0" w:space="0"/>
          <w:lang w:val="en-US" w:eastAsia="zh-CN" w:bidi="ar"/>
        </w:rPr>
        <w:t>010-53610788</w:t>
      </w:r>
    </w:p>
    <w:p>
      <w:pPr>
        <w:keepNext w:val="0"/>
        <w:keepLines w:val="0"/>
        <w:widowControl/>
        <w:suppressLineNumbers w:val="0"/>
        <w:ind w:firstLine="1200" w:firstLineChars="500"/>
        <w:jc w:val="left"/>
        <w:rPr>
          <w:rFonts w:ascii="宋体" w:hAnsi="宋体" w:eastAsia="宋体" w:cs="宋体"/>
          <w:kern w:val="0"/>
          <w:sz w:val="24"/>
          <w:szCs w:val="24"/>
          <w:bdr w:val="none" w:color="auto" w:sz="0" w:space="0"/>
          <w:lang w:val="en-US" w:eastAsia="zh-CN" w:bidi="ar"/>
        </w:rPr>
      </w:pPr>
      <w:r>
        <w:rPr>
          <w:rFonts w:ascii="宋体" w:hAnsi="宋体" w:eastAsia="宋体" w:cs="宋体"/>
          <w:kern w:val="0"/>
          <w:sz w:val="24"/>
          <w:szCs w:val="24"/>
          <w:bdr w:val="none" w:color="auto" w:sz="0" w:space="0"/>
          <w:lang w:val="en-US" w:eastAsia="zh-CN" w:bidi="ar"/>
        </w:rPr>
        <w:t>崔开然</w:t>
      </w:r>
      <w:r>
        <w:rPr>
          <w:rFonts w:hint="eastAsia" w:ascii="宋体" w:hAnsi="宋体" w:eastAsia="宋体" w:cs="宋体"/>
          <w:kern w:val="0"/>
          <w:sz w:val="24"/>
          <w:szCs w:val="24"/>
          <w:bdr w:val="none" w:color="auto" w:sz="0" w:space="0"/>
          <w:lang w:val="en-US" w:eastAsia="zh-CN" w:bidi="ar"/>
        </w:rPr>
        <w:t xml:space="preserve">  </w:t>
      </w:r>
      <w:r>
        <w:rPr>
          <w:rFonts w:ascii="宋体" w:hAnsi="宋体" w:eastAsia="宋体" w:cs="宋体"/>
          <w:kern w:val="0"/>
          <w:sz w:val="24"/>
          <w:szCs w:val="24"/>
          <w:bdr w:val="none" w:color="auto" w:sz="0" w:space="0"/>
          <w:lang w:val="en-US" w:eastAsia="zh-CN" w:bidi="ar"/>
        </w:rPr>
        <w:t>13811240506</w:t>
      </w: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kern w:val="0"/>
          <w:sz w:val="24"/>
          <w:szCs w:val="24"/>
          <w:bdr w:val="none" w:color="auto" w:sz="0" w:space="0"/>
          <w:lang w:val="en-US" w:eastAsia="zh-CN" w:bidi="ar"/>
        </w:rPr>
        <w:t>联 系 人：</w:t>
      </w:r>
      <w:r>
        <w:rPr>
          <w:rFonts w:ascii="宋体" w:hAnsi="宋体" w:eastAsia="宋体" w:cs="宋体"/>
          <w:kern w:val="0"/>
          <w:sz w:val="24"/>
          <w:szCs w:val="24"/>
          <w:bdr w:val="none" w:color="auto" w:sz="0" w:space="0"/>
          <w:lang w:val="en-US" w:eastAsia="zh-CN" w:bidi="ar"/>
        </w:rPr>
        <w:t>宋鹏</w:t>
      </w:r>
      <w:r>
        <w:rPr>
          <w:rFonts w:hint="eastAsia" w:ascii="宋体" w:hAnsi="宋体" w:eastAsia="宋体" w:cs="宋体"/>
          <w:kern w:val="0"/>
          <w:sz w:val="24"/>
          <w:szCs w:val="24"/>
          <w:bdr w:val="none" w:color="auto" w:sz="0" w:space="0"/>
          <w:lang w:val="en-US" w:eastAsia="zh-CN" w:bidi="ar"/>
        </w:rPr>
        <w:t xml:space="preserve"> </w:t>
      </w:r>
      <w:r>
        <w:rPr>
          <w:rFonts w:ascii="宋体" w:hAnsi="宋体" w:eastAsia="宋体" w:cs="宋体"/>
          <w:kern w:val="0"/>
          <w:sz w:val="24"/>
          <w:szCs w:val="24"/>
          <w:bdr w:val="none" w:color="auto" w:sz="0" w:space="0"/>
          <w:lang w:val="en-US" w:eastAsia="zh-CN" w:bidi="ar"/>
        </w:rPr>
        <w:t>18810331835</w:t>
      </w:r>
      <w:r>
        <w:rPr>
          <w:rFonts w:hint="eastAsia" w:ascii="宋体" w:hAnsi="宋体" w:eastAsia="宋体" w:cs="宋体"/>
          <w:kern w:val="0"/>
          <w:sz w:val="24"/>
          <w:szCs w:val="24"/>
          <w:bdr w:val="none" w:color="auto" w:sz="0" w:space="0"/>
          <w:lang w:val="en-US" w:eastAsia="zh-CN" w:bidi="ar"/>
        </w:rPr>
        <w:t xml:space="preserve">  </w:t>
      </w:r>
      <w:r>
        <w:rPr>
          <w:rFonts w:ascii="宋体" w:hAnsi="宋体" w:eastAsia="宋体" w:cs="宋体"/>
          <w:kern w:val="0"/>
          <w:sz w:val="24"/>
          <w:szCs w:val="24"/>
          <w:bdr w:val="none" w:color="auto" w:sz="0" w:space="0"/>
          <w:lang w:val="en-US" w:eastAsia="zh-CN" w:bidi="ar"/>
        </w:rPr>
        <w:t>010-68964784</w:t>
      </w:r>
      <w:r>
        <w:rPr>
          <w:rFonts w:hint="eastAsia" w:ascii="宋体" w:hAnsi="宋体" w:eastAsia="宋体" w:cs="宋体"/>
          <w:kern w:val="0"/>
          <w:sz w:val="24"/>
          <w:szCs w:val="24"/>
          <w:bdr w:val="none" w:color="auto" w:sz="0" w:space="0"/>
          <w:lang w:val="en-US" w:eastAsia="zh-CN" w:bidi="ar"/>
        </w:rPr>
        <w:t xml:space="preserve">  </w:t>
      </w:r>
      <w:r>
        <w:rPr>
          <w:rFonts w:ascii="宋体" w:hAnsi="宋体" w:eastAsia="宋体" w:cs="宋体"/>
          <w:kern w:val="0"/>
          <w:sz w:val="24"/>
          <w:szCs w:val="24"/>
          <w:bdr w:val="none" w:color="auto" w:sz="0" w:space="0"/>
          <w:lang w:val="en-US" w:eastAsia="zh-CN" w:bidi="ar"/>
        </w:rPr>
        <w:t>传真：010-68964756</w:t>
      </w:r>
    </w:p>
    <w:p>
      <w:pPr>
        <w:keepNext w:val="0"/>
        <w:keepLines w:val="0"/>
        <w:widowControl/>
        <w:suppressLineNumbers w:val="0"/>
        <w:ind w:firstLine="1200" w:firstLineChars="500"/>
        <w:jc w:val="left"/>
        <w:rPr>
          <w:rFonts w:ascii="宋体" w:hAnsi="宋体" w:eastAsia="宋体" w:cs="宋体"/>
          <w:kern w:val="0"/>
          <w:sz w:val="24"/>
          <w:szCs w:val="24"/>
          <w:bdr w:val="none" w:color="auto" w:sz="0" w:space="0"/>
          <w:lang w:val="en-US" w:eastAsia="zh-CN" w:bidi="ar"/>
        </w:rPr>
      </w:pPr>
      <w:r>
        <w:rPr>
          <w:rFonts w:ascii="宋体" w:hAnsi="宋体" w:eastAsia="宋体" w:cs="宋体"/>
          <w:kern w:val="0"/>
          <w:sz w:val="24"/>
          <w:szCs w:val="24"/>
          <w:bdr w:val="none" w:color="auto" w:sz="0" w:space="0"/>
          <w:lang w:val="en-US" w:eastAsia="zh-CN" w:bidi="ar"/>
        </w:rPr>
        <w:t>王浩</w:t>
      </w:r>
      <w:r>
        <w:rPr>
          <w:rFonts w:hint="eastAsia" w:ascii="宋体" w:hAnsi="宋体" w:eastAsia="宋体" w:cs="宋体"/>
          <w:kern w:val="0"/>
          <w:sz w:val="24"/>
          <w:szCs w:val="24"/>
          <w:bdr w:val="none" w:color="auto" w:sz="0" w:space="0"/>
          <w:lang w:val="en-US" w:eastAsia="zh-CN" w:bidi="ar"/>
        </w:rPr>
        <w:t xml:space="preserve"> </w:t>
      </w:r>
      <w:r>
        <w:rPr>
          <w:rFonts w:ascii="宋体" w:hAnsi="宋体" w:eastAsia="宋体" w:cs="宋体"/>
          <w:kern w:val="0"/>
          <w:sz w:val="24"/>
          <w:szCs w:val="24"/>
          <w:bdr w:val="none" w:color="auto" w:sz="0" w:space="0"/>
          <w:lang w:val="en-US" w:eastAsia="zh-CN" w:bidi="ar"/>
        </w:rPr>
        <w:t>18610105952</w:t>
      </w:r>
      <w:r>
        <w:rPr>
          <w:rFonts w:hint="eastAsia" w:ascii="宋体" w:hAnsi="宋体" w:eastAsia="宋体" w:cs="宋体"/>
          <w:kern w:val="0"/>
          <w:sz w:val="24"/>
          <w:szCs w:val="24"/>
          <w:bdr w:val="none" w:color="auto" w:sz="0" w:space="0"/>
          <w:lang w:val="en-US" w:eastAsia="zh-CN" w:bidi="ar"/>
        </w:rPr>
        <w:t xml:space="preserve">  </w:t>
      </w:r>
      <w:r>
        <w:rPr>
          <w:rFonts w:ascii="宋体" w:hAnsi="宋体" w:eastAsia="宋体" w:cs="宋体"/>
          <w:kern w:val="0"/>
          <w:sz w:val="24"/>
          <w:szCs w:val="24"/>
          <w:bdr w:val="none" w:color="auto" w:sz="0" w:space="0"/>
          <w:lang w:val="en-US" w:eastAsia="zh-CN" w:bidi="ar"/>
        </w:rPr>
        <w:t>010-52898688</w:t>
      </w:r>
      <w:r>
        <w:rPr>
          <w:rFonts w:hint="eastAsia" w:ascii="宋体" w:hAnsi="宋体" w:eastAsia="宋体" w:cs="宋体"/>
          <w:kern w:val="0"/>
          <w:sz w:val="24"/>
          <w:szCs w:val="24"/>
          <w:bdr w:val="none" w:color="auto" w:sz="0" w:space="0"/>
          <w:lang w:val="en-US" w:eastAsia="zh-CN" w:bidi="ar"/>
        </w:rPr>
        <w:t xml:space="preserve">  </w:t>
      </w:r>
      <w:r>
        <w:rPr>
          <w:rFonts w:ascii="宋体" w:hAnsi="宋体" w:eastAsia="宋体" w:cs="宋体"/>
          <w:kern w:val="0"/>
          <w:sz w:val="24"/>
          <w:szCs w:val="24"/>
          <w:bdr w:val="none" w:color="auto" w:sz="0" w:space="0"/>
          <w:lang w:val="en-US" w:eastAsia="zh-CN" w:bidi="ar"/>
        </w:rPr>
        <w:t>传真：010-88807320</w:t>
      </w:r>
    </w:p>
    <w:p>
      <w:pPr>
        <w:keepNext w:val="0"/>
        <w:keepLines w:val="0"/>
        <w:widowControl/>
        <w:suppressLineNumbers w:val="0"/>
        <w:ind w:left="239" w:leftChars="114" w:firstLine="960" w:firstLineChars="400"/>
        <w:jc w:val="left"/>
        <w:rPr>
          <w:rFonts w:ascii="宋体" w:hAnsi="宋体" w:eastAsia="宋体" w:cs="宋体"/>
          <w:kern w:val="0"/>
          <w:sz w:val="24"/>
          <w:szCs w:val="24"/>
          <w:bdr w:val="none" w:color="auto" w:sz="0" w:space="0"/>
          <w:lang w:val="en-US" w:eastAsia="zh-CN" w:bidi="ar"/>
        </w:rPr>
      </w:pPr>
      <w:r>
        <w:rPr>
          <w:rFonts w:ascii="宋体" w:hAnsi="宋体" w:eastAsia="宋体" w:cs="宋体"/>
          <w:kern w:val="0"/>
          <w:sz w:val="24"/>
          <w:szCs w:val="24"/>
          <w:bdr w:val="none" w:color="auto" w:sz="0" w:space="0"/>
          <w:lang w:val="en-US" w:eastAsia="zh-CN" w:bidi="ar"/>
        </w:rPr>
        <w:t xml:space="preserve">地 </w:t>
      </w:r>
      <w:r>
        <w:rPr>
          <w:rFonts w:hint="eastAsia" w:ascii="宋体" w:hAnsi="宋体" w:eastAsia="宋体" w:cs="宋体"/>
          <w:kern w:val="0"/>
          <w:sz w:val="24"/>
          <w:szCs w:val="24"/>
          <w:bdr w:val="none" w:color="auto" w:sz="0" w:space="0"/>
          <w:lang w:val="en-US" w:eastAsia="zh-CN" w:bidi="ar"/>
        </w:rPr>
        <w:t xml:space="preserve"> </w:t>
      </w:r>
      <w:r>
        <w:rPr>
          <w:rFonts w:ascii="宋体" w:hAnsi="宋体" w:eastAsia="宋体" w:cs="宋体"/>
          <w:kern w:val="0"/>
          <w:sz w:val="24"/>
          <w:szCs w:val="24"/>
          <w:bdr w:val="none" w:color="auto" w:sz="0" w:space="0"/>
          <w:lang w:val="en-US" w:eastAsia="zh-CN" w:bidi="ar"/>
        </w:rPr>
        <w:t>址：北京市海淀区车道沟10号院1号科技楼10层（100089）</w:t>
      </w:r>
    </w:p>
    <w:p>
      <w:pPr>
        <w:keepNext w:val="0"/>
        <w:keepLines w:val="0"/>
        <w:widowControl/>
        <w:suppressLineNumbers w:val="0"/>
        <w:ind w:left="239" w:leftChars="114" w:firstLine="960" w:firstLineChars="400"/>
        <w:jc w:val="left"/>
      </w:pPr>
      <w:r>
        <w:rPr>
          <w:rFonts w:ascii="宋体" w:hAnsi="宋体" w:eastAsia="宋体" w:cs="宋体"/>
          <w:kern w:val="0"/>
          <w:sz w:val="24"/>
          <w:szCs w:val="24"/>
          <w:bdr w:val="none" w:color="auto" w:sz="0" w:space="0"/>
          <w:lang w:val="en-US" w:eastAsia="zh-CN" w:bidi="ar"/>
        </w:rPr>
        <w:t>邮</w:t>
      </w:r>
      <w:r>
        <w:rPr>
          <w:rFonts w:hint="eastAsia" w:ascii="宋体" w:hAnsi="宋体" w:eastAsia="宋体" w:cs="宋体"/>
          <w:kern w:val="0"/>
          <w:sz w:val="24"/>
          <w:szCs w:val="24"/>
          <w:bdr w:val="none" w:color="auto" w:sz="0" w:space="0"/>
          <w:lang w:val="en-US" w:eastAsia="zh-CN" w:bidi="ar"/>
        </w:rPr>
        <w:t xml:space="preserve">  </w:t>
      </w:r>
      <w:r>
        <w:rPr>
          <w:rFonts w:ascii="宋体" w:hAnsi="宋体" w:eastAsia="宋体" w:cs="宋体"/>
          <w:kern w:val="0"/>
          <w:sz w:val="24"/>
          <w:szCs w:val="24"/>
          <w:bdr w:val="none" w:color="auto" w:sz="0" w:space="0"/>
          <w:lang w:val="en-US" w:eastAsia="zh-CN" w:bidi="ar"/>
        </w:rPr>
        <w:t>箱：c2@c2.org.cn</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zMTcyZDBlYTY4MGY1OWNhYjkxN2NhZWZiMmE3ZDMifQ=="/>
  </w:docVars>
  <w:rsids>
    <w:rsidRoot w:val="70681C45"/>
    <w:rsid w:val="70681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2023-04-06T01:27:00Z</dcterms:created>
  <dc:creator>:</dc:creator>
  <cp:lastModifiedBy>:</cp:lastModifiedBy>
  <dcterms:modified xsi:type="dcterms:W3CDTF">2023-04-06T01:32:07Z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BF5EE0AAC6444513BF49C583E8F444A7</vt:lpwstr>
  </property>
</Properties>
</file>